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1931"/>
        <w:gridCol w:w="1014"/>
        <w:gridCol w:w="1309"/>
        <w:gridCol w:w="1821"/>
      </w:tblGrid>
      <w:tr w:rsidR="004B230A" w:rsidRPr="004B230A" w14:paraId="3F28315B" w14:textId="77777777" w:rsidTr="004B230A">
        <w:tc>
          <w:tcPr>
            <w:tcW w:w="42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4998B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7743D4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  <w:t>Толщина / размер</w:t>
            </w:r>
          </w:p>
        </w:tc>
        <w:tc>
          <w:tcPr>
            <w:tcW w:w="12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5FD1B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165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FD3C2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  <w:t>Цена, руб.</w:t>
            </w:r>
          </w:p>
        </w:tc>
        <w:tc>
          <w:tcPr>
            <w:tcW w:w="225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F9D33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Наличие на складе</w:t>
            </w:r>
          </w:p>
        </w:tc>
      </w:tr>
      <w:tr w:rsidR="004B230A" w:rsidRPr="004B230A" w14:paraId="33147830" w14:textId="77777777" w:rsidTr="004B230A">
        <w:tc>
          <w:tcPr>
            <w:tcW w:w="0" w:type="auto"/>
            <w:gridSpan w:val="5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3FA442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СТЕКЛОТЕКСТОЛИТЫ</w:t>
            </w:r>
          </w:p>
        </w:tc>
      </w:tr>
      <w:tr w:rsidR="004B230A" w:rsidRPr="004B230A" w14:paraId="1F8F3432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35386E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Стеклотекстолит СТЭФ-1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66A3D7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0,35мм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4C5660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3E9272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8F53D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AD31E5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53D22FA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7A796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0.5-0.8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8F26B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CC7E2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10E2A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FDB1C0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5040DAE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31BD40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1.0-1.5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DA2A64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D2BEE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6F3539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4652EDB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33D0082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D5631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2.0-50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B470F3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01EC09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CF290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4998228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18C36E7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C70813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60-110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1A4CF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0655E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5193F2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960DE4C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023061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Стеклотекстолит СТЭФ-У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AAD2D6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0,35мм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0B3466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A06E3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B08EB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FE0800C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43CEA3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FF138C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0,5-0,8мм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1D435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ACB71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F8FBC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2770D9C4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129D3C6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221DF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1.0-1.5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E5816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7A2F88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2458D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29D36774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F5F0DB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9F0E2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2.0-50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F00AF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E0D91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F4B51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FEE9C78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E34A6E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F3DCF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60-110мм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718D1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3D464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6BEC73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0AB45550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F5869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Стеклотекстолит КАСТ-В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39A81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0,35мм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F1AA7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2618C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90AFC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F610049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4339A6B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BEA83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0.5-0.8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47C34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21B8CA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735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5F0BBC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6F1F304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754CA6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E6DCF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1.0-2.5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B7C50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0D5FB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1F1EE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53A46C6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5B04AB9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383A4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3.0-110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1201E3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8330F5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DFAE9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7421C8E5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BA0B4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Стеклотекстолит СТ-ЭТФ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5035A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0,35мм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B26453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63A463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4A39F4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851813F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4F24E72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5C5E8C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0.5-0.8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4806AB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8BE14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A4F1E7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EA81E00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9D80D9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08DA96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1.0-1.5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A7B41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B3FB7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C2F7C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7A9D0720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293D35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1ECB2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2.0-2.5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64736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CAC274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6AFDF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885D353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5274B2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7A68E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3.0-50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18965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84BF7F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573DA2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0B4AA9FC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109155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84333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60-110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ADE75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09132C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55AFE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8D4BD69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67D35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lastRenderedPageBreak/>
              <w:t>Стеклотекстолит ВФТ-С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C2332D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0.35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D62C04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076E03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1 305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83C2C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21E434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47352E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40B8D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0.5-0.8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8FF13A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A1AC8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1 155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164C67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7ADC5F6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4E08E82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6BEA0F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1.0-2.5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A330A0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314EC5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BB7CC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D2EB05D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1090640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595AF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3-50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02D4E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AF47D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64B2D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B460F3A" w14:textId="77777777" w:rsidTr="004B230A">
        <w:tc>
          <w:tcPr>
            <w:tcW w:w="0" w:type="auto"/>
            <w:gridSpan w:val="5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309EB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ТЕКСТОЛИТЫ</w:t>
            </w:r>
          </w:p>
        </w:tc>
      </w:tr>
      <w:tr w:rsidR="004B230A" w:rsidRPr="004B230A" w14:paraId="733C4849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C2ECC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Текстолит листовой марки 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0162E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0.5-0.8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E3D34D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217AB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86DB16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4DD726B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6AAE005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0510D1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1.0-1.5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06EDC6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0A411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70223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4ADC6FD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1E7B55E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9C43E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2.0-2.5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E5065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A30741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FE2A3A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2EC0B176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59B7B90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41B7E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3-50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C37FC0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ACC182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C806F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64A9F79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3164D36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0E367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60-110мм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04B266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0C19D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48860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8943CAD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D4B22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Текстолит листовой марки Б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C29FA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0.5-0.8мм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730F8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727635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19F9E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06562C6C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9E8901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EBA02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1.0-1.5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6B2EF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DF581D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81D85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7C10528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32F2ED6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8A247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2.0-2.5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A4DA5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592CE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1C3F9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BA6E8BC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2EFC64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397014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3-50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318554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78BB0C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50A6A9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8157D2B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6D3B46A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11F35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60-110мм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B0607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7085C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DC7E12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911140B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B6FB8F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Текстолит листовой ПТК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8175CC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0.5-0.8мм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34F2D1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827DD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C216AF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95441A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F3AB81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B46EB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1.0-1.5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085D0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E70EF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35358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93E3164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406899C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7E08B3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2-2.5мм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4A671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62E06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48E9C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798C356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1F9B3F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3795D5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3-50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FE104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C3F09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F2183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000D499D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6A8A98A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0F136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60-110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688DB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110A46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7EF86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0BA84BD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CDCD2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Текстолит ПТ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A43FEB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0.5-0.8мм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D8FF77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16367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A34A56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0380C26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E83071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3B42C0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1.0-1.5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209588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B95893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2BE8F0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BDD042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DAF97C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45D9DE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2-2.5мм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67EA7C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3F6DAA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02FFBD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430429D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08F61E7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4FBBF8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3-50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F07BE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CD6A0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F68D7E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9C36771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5A785E9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D2CE9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60-110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4BF54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D0DAC1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090B02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B3708E5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86443A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Текстолит стержневой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8333C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8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67482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A4772E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1 555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10025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271839A7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95CF6A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6E7C9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10-18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FAEA19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97A1E1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1 155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DFF71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16B53DC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676889E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07EE1F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20-160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AECCE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F727B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EBB45A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4E2492B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D7CE9F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29DBF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180-220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E9589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F8975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D2891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7D0B332" w14:textId="77777777" w:rsidTr="004B230A">
        <w:tc>
          <w:tcPr>
            <w:tcW w:w="0" w:type="auto"/>
            <w:gridSpan w:val="5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81DBC6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КАПРОЛОН</w:t>
            </w:r>
          </w:p>
        </w:tc>
      </w:tr>
      <w:tr w:rsidR="004B230A" w:rsidRPr="004B230A" w14:paraId="244DA9B2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777CD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Капролон листовой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FC879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5-6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8E9822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1328F5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B11A6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FAD73C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5273E85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A45B0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8-150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3451DC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93DC9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C8183E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EF9D9C5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1C40859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251F74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160-200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D89321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52A20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1D9C1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716722DA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2245C5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Капролон стержневой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F7668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10-12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924F24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96E94B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24BCF9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2FB97CA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1CB0E6F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99E04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15-200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F3F083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02B3E2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FC815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0027FF7F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78FAF36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589A2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220-270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81E74A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36E042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EA1618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7D4981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1981512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1215F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280-320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E2593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F84875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4A1A0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28643D7B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51DC851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3EBE86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330-350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3E9D3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2227D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601DC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2153D95D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89762C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2B4ACD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400 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57209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8B6B4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C9F2B7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3A115BF" w14:textId="77777777" w:rsidTr="004B230A">
        <w:tc>
          <w:tcPr>
            <w:tcW w:w="0" w:type="auto"/>
            <w:gridSpan w:val="5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C689C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ЛАКОТКАНИ И СТЕКЛОЛАКОТКАНИ</w:t>
            </w:r>
          </w:p>
        </w:tc>
      </w:tr>
      <w:tr w:rsidR="004B230A" w:rsidRPr="004B230A" w14:paraId="586F31CC" w14:textId="77777777" w:rsidTr="004B230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CC3AE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Лакоткань ЛШМ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FC3C5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A44EB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B6DA73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8B4BAC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455AFDC" w14:textId="77777777" w:rsidTr="004B230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D64B7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Лакоткань ЛКМ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19940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44FD5A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5C4926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325E3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1D91CD6" w14:textId="77777777" w:rsidTr="004B230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6486E2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Стеклолакоткань ЛСМ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B5AE5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BEE555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4BB4C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062300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7387280A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34229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Стеклолакоткань ЛСК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201C2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0.1-0.15мм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2E5C6F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40E925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1 055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E10548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5A02DB5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317EA8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8D80F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0.17мм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A99F6A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98138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1 105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830DD2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A6E843B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3D062FC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62BF0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0.2мм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47470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D7DEA4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1 205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291B23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397ADDE" w14:textId="77777777" w:rsidTr="004B230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D3914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Стеклолакоткань ЛСП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B78C2A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2CF8E0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F887FD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9CC75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D8E2854" w14:textId="77777777" w:rsidTr="004B230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F5FB0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Стеклолакоткань ЛСКЛ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3AB620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DB97E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5E729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3 505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95E311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CDDCD0B" w14:textId="77777777" w:rsidTr="004B230A">
        <w:tc>
          <w:tcPr>
            <w:tcW w:w="0" w:type="auto"/>
            <w:gridSpan w:val="5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AE0AB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ИЗОЛЯЦИОННЫЕ МАТЕРИАЛЫ</w:t>
            </w:r>
          </w:p>
        </w:tc>
      </w:tr>
      <w:tr w:rsidR="004B230A" w:rsidRPr="004B230A" w14:paraId="309EAEA4" w14:textId="77777777" w:rsidTr="004B230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10128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Электрокартон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A3EF3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все размеры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1C8B2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D12911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55BF7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64D45F1D" w14:textId="77777777" w:rsidTr="004B230A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29E99D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Термоусадочная трубка ТУТнг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80221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1.5/0.75мм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3A8E8E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FAEAB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20C16D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B04CA5D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4251B9C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4518DE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2/1мм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7BE3CC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82F427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814A4D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E3AA7F2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1D407B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3988B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3/1.5мм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03FCBD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7D049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926529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7ABB5D68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3B49C0F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77C733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3/3мм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C5DA4C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F875A4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9F5CE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F6431F8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00FB630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12F44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4/2мм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D3362B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5E56D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935C8C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A14DC0B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61DDA91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ABF74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5/2.5мм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33AFDB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9235C6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9C7A8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2855BEB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D4A4D9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8E76A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8/4мм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26B1A1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D3F4D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65915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BA2971B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612431B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952B0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10/5мм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A07FB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D4F5C1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88D312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2270866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478BB1A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52B8BD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12/6мм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2A0A31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9D064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071E6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2170D583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6E7A11D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0C18D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12/4мм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721A39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8D5CC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2DFDD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7EE7F5B3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00BBCE5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E7D1F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  14/7мм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6E11C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8AD9F1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7BD295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50C34768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3C9C0F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DFCEE7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15/5мм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56300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47DC86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7EBA7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36D508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6E97501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DE9B25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16/8мм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6AAD6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C8B62C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A59004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DD5F6D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03B8357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E82D4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20/10мм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21E2A8E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A5345A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A4F19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2E1755A8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346C6C8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E8C54A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25/12,5мм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97794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1596D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490A2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DBB339F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503DDF8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B6160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30/15мм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78541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3F349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ED1B28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1A40FFDE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21B82C5C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8A97D8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40/20мм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F00BD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0021C4F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04ABD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0F97CAB6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4AA4BA4B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8BB68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50/25мм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6E50B8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BF7979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7ECD5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29A92CDA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4D486EA0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C8C70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60/30мм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788BF7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25592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D9CD6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7FE5ECB3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5A2A7186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5202B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70/35мм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3EE293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86EEC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8420A9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0D432E41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32B6923A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114970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80/40мм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DF1FCB2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7811C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4DF1D5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3A634593" w14:textId="77777777" w:rsidTr="004B230A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bottom"/>
            <w:hideMark/>
          </w:tcPr>
          <w:p w14:paraId="65523E17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F24E754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Ø 100/50мм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5CB355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CB254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F62BFC1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В наличии</w:t>
            </w:r>
          </w:p>
        </w:tc>
      </w:tr>
      <w:tr w:rsidR="004B230A" w:rsidRPr="004B230A" w14:paraId="420CBA8E" w14:textId="77777777" w:rsidTr="004B230A">
        <w:tc>
          <w:tcPr>
            <w:tcW w:w="0" w:type="auto"/>
            <w:gridSpan w:val="5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D70F8FD" w14:textId="77777777" w:rsidR="004B230A" w:rsidRPr="004B230A" w:rsidRDefault="004B230A" w:rsidP="004B230A">
            <w:pPr>
              <w:spacing w:after="0" w:line="240" w:lineRule="auto"/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</w:pPr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Контакты для заказа: тел. </w:t>
            </w:r>
            <w:hyperlink r:id="rId4" w:history="1">
              <w:r w:rsidRPr="004B230A">
                <w:rPr>
                  <w:rFonts w:ascii="Geologica" w:eastAsia="Times New Roman" w:hAnsi="Geologica" w:cs="Times New Roman"/>
                  <w:b/>
                  <w:bCs/>
                  <w:color w:val="303235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+7 (995) 388-88-80</w:t>
              </w:r>
            </w:hyperlink>
            <w:r w:rsidRPr="004B230A">
              <w:rPr>
                <w:rFonts w:ascii="Geologica" w:eastAsia="Times New Roman" w:hAnsi="Geologica" w:cs="Times New Roman"/>
                <w:color w:val="000000"/>
                <w:sz w:val="27"/>
                <w:szCs w:val="27"/>
                <w:lang w:eastAsia="ru-RU"/>
              </w:rPr>
              <w:t> | e-mail: </w:t>
            </w:r>
            <w:hyperlink r:id="rId5" w:history="1">
              <w:r w:rsidRPr="004B230A">
                <w:rPr>
                  <w:rFonts w:ascii="Geologica" w:eastAsia="Times New Roman" w:hAnsi="Geologica" w:cs="Times New Roman"/>
                  <w:color w:val="7379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info@silaizol.ru</w:t>
              </w:r>
            </w:hyperlink>
          </w:p>
        </w:tc>
      </w:tr>
    </w:tbl>
    <w:p w14:paraId="5A84DB16" w14:textId="77777777" w:rsidR="00AE6A24" w:rsidRDefault="00AE6A24"/>
    <w:sectPr w:rsidR="00AE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logic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0A"/>
    <w:rsid w:val="004B230A"/>
    <w:rsid w:val="00607113"/>
    <w:rsid w:val="00AE6A24"/>
    <w:rsid w:val="00F1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FAB6"/>
  <w15:chartTrackingRefBased/>
  <w15:docId w15:val="{4A933F06-DFCD-46E4-9F91-074AFC0D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ilaizol.ru" TargetMode="External"/><Relationship Id="rId4" Type="http://schemas.openxmlformats.org/officeDocument/2006/relationships/hyperlink" Target="tel:79953888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2026-06-20T19:27:00Z</dcterms:created>
  <dcterms:modified xsi:type="dcterms:W3CDTF">2026-06-20T19:27:00Z</dcterms:modified>
</cp:coreProperties>
</file>